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7F" w:rsidRPr="001D462D" w:rsidRDefault="00C1177F" w:rsidP="00C1177F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1177F" w:rsidRPr="001D462D" w:rsidRDefault="00C1177F" w:rsidP="00C1177F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Всероссийская олимпиада школьников</w:t>
      </w: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муниципальный этап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2021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—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2022 учебный год </w:t>
      </w: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Литература</w:t>
      </w: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1177F" w:rsidRPr="001D462D" w:rsidRDefault="00C1177F" w:rsidP="00C1177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</w:t>
      </w:r>
      <w:r w:rsidR="006D4AED">
        <w:rPr>
          <w:rFonts w:ascii="Times New Roman" w:eastAsia="Times New Roman" w:hAnsi="Times New Roman"/>
          <w:b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C1177F" w:rsidRDefault="00C1177F" w:rsidP="00C1177F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1177F" w:rsidRPr="00094BCA" w:rsidRDefault="00C1177F" w:rsidP="00C1177F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–</w:t>
      </w: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90.</w:t>
      </w:r>
    </w:p>
    <w:p w:rsidR="00C1177F" w:rsidRDefault="00C1177F" w:rsidP="00C1177F"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6 академических часов (270 мин.)</w:t>
      </w:r>
    </w:p>
    <w:p w:rsidR="00C1177F" w:rsidRPr="00574817" w:rsidRDefault="00C1177F" w:rsidP="00C11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4817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средства связи </w:t>
      </w:r>
      <w:r w:rsidRPr="00574817">
        <w:rPr>
          <w:rFonts w:ascii="Times New Roman" w:eastAsia="Times New Roman" w:hAnsi="Times New Roman" w:cs="Times New Roman"/>
          <w:sz w:val="24"/>
          <w:szCs w:val="24"/>
        </w:rPr>
        <w:t>использовать не разрешается.</w:t>
      </w:r>
    </w:p>
    <w:p w:rsidR="00C1177F" w:rsidRPr="00574817" w:rsidRDefault="00C1177F" w:rsidP="00C11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77F" w:rsidRPr="00094BCA" w:rsidRDefault="00C1177F" w:rsidP="00C1177F">
      <w:pPr>
        <w:spacing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A06DB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094B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1.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Комплексный анализ литературного произведения</w:t>
      </w:r>
    </w:p>
    <w:p w:rsidR="00C1177F" w:rsidRDefault="00C1177F" w:rsidP="0091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89">
        <w:rPr>
          <w:rFonts w:ascii="Times New Roman" w:hAnsi="Times New Roman" w:cs="Times New Roman"/>
          <w:sz w:val="24"/>
          <w:szCs w:val="24"/>
        </w:rPr>
        <w:t xml:space="preserve">Проведите комплексный анализ </w:t>
      </w:r>
      <w:r w:rsidRPr="00484D89">
        <w:rPr>
          <w:rFonts w:ascii="Times New Roman" w:hAnsi="Times New Roman" w:cs="Times New Roman"/>
          <w:b/>
          <w:i/>
          <w:sz w:val="24"/>
          <w:szCs w:val="24"/>
        </w:rPr>
        <w:t>одного</w:t>
      </w:r>
      <w:r w:rsidRPr="00484D89">
        <w:rPr>
          <w:rFonts w:ascii="Times New Roman" w:hAnsi="Times New Roman" w:cs="Times New Roman"/>
          <w:sz w:val="24"/>
          <w:szCs w:val="24"/>
        </w:rPr>
        <w:t xml:space="preserve"> из двух художественных текстов, помеще</w:t>
      </w:r>
      <w:r>
        <w:rPr>
          <w:rFonts w:ascii="Times New Roman" w:hAnsi="Times New Roman" w:cs="Times New Roman"/>
          <w:sz w:val="24"/>
          <w:szCs w:val="24"/>
        </w:rPr>
        <w:t>нных ниже (прозаического Текста </w:t>
      </w:r>
      <w:r w:rsidRPr="00484D89">
        <w:rPr>
          <w:rFonts w:ascii="Times New Roman" w:hAnsi="Times New Roman" w:cs="Times New Roman"/>
          <w:sz w:val="24"/>
          <w:szCs w:val="24"/>
        </w:rPr>
        <w:t xml:space="preserve">1 </w:t>
      </w:r>
      <w:r w:rsidRPr="00484D89">
        <w:rPr>
          <w:rFonts w:ascii="Times New Roman" w:hAnsi="Times New Roman" w:cs="Times New Roman"/>
          <w:b/>
          <w:i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поэтического Текста </w:t>
      </w:r>
      <w:r w:rsidRPr="00484D89">
        <w:rPr>
          <w:rFonts w:ascii="Times New Roman" w:hAnsi="Times New Roman" w:cs="Times New Roman"/>
          <w:sz w:val="24"/>
          <w:szCs w:val="24"/>
        </w:rPr>
        <w:t>2). Учитывайте инструкцию к ответу, расположенную перед текстом произведения. Работу выполняйте в связной и логичной форме, опираясь на знания в области теории и истории литературы.</w:t>
      </w:r>
    </w:p>
    <w:p w:rsidR="009166CB" w:rsidRDefault="009166CB" w:rsidP="0091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Оцениваются навыки анализа и интерпретации произведения, логико-композиционная цельность сочинения, владение понятиями и терминами литературоведения, обращение к историко-литературному и культурному контекстам, грамотность.</w:t>
      </w:r>
    </w:p>
    <w:p w:rsidR="009166CB" w:rsidRDefault="009166CB" w:rsidP="0091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177F" w:rsidRDefault="00C1177F" w:rsidP="00C1177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CA9">
        <w:rPr>
          <w:rFonts w:ascii="Times New Roman" w:hAnsi="Times New Roman" w:cs="Times New Roman"/>
          <w:b/>
          <w:sz w:val="24"/>
          <w:szCs w:val="24"/>
        </w:rPr>
        <w:t>Текст 1.</w:t>
      </w:r>
    </w:p>
    <w:p w:rsidR="00C1177F" w:rsidRPr="00C1177F" w:rsidRDefault="00C1177F" w:rsidP="00C1177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77F"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</w:rPr>
        <w:t xml:space="preserve"> рассказ Бориса Пильняка «Жулики».</w:t>
      </w:r>
      <w:r w:rsidR="0055283D">
        <w:rPr>
          <w:rFonts w:ascii="Times New Roman" w:hAnsi="Times New Roman" w:cs="Times New Roman"/>
          <w:sz w:val="24"/>
          <w:szCs w:val="24"/>
        </w:rPr>
        <w:t xml:space="preserve"> Присмотритесь к художественным особенностям произведений — своеобразию композиции, системе персонажей и отношений. Как раскрывается в рассказе смысл его заглавия? </w:t>
      </w:r>
    </w:p>
    <w:p w:rsidR="0055283D" w:rsidRDefault="0055283D" w:rsidP="0055283D">
      <w:pPr>
        <w:pStyle w:val="a5"/>
        <w:spacing w:before="0" w:beforeAutospacing="0" w:after="0" w:afterAutospacing="0"/>
        <w:jc w:val="both"/>
        <w:outlineLvl w:val="0"/>
        <w:rPr>
          <w:b/>
        </w:rPr>
      </w:pPr>
      <w:r>
        <w:rPr>
          <w:b/>
        </w:rPr>
        <w:t>Борис Пильняк</w:t>
      </w:r>
    </w:p>
    <w:p w:rsidR="0055283D" w:rsidRPr="00803BCE" w:rsidRDefault="0055283D" w:rsidP="0055283D">
      <w:pPr>
        <w:pStyle w:val="a5"/>
        <w:spacing w:before="0" w:beforeAutospacing="0" w:after="0" w:afterAutospacing="0"/>
        <w:jc w:val="center"/>
        <w:outlineLvl w:val="0"/>
        <w:rPr>
          <w:caps/>
        </w:rPr>
      </w:pPr>
      <w:r w:rsidRPr="00803BCE">
        <w:rPr>
          <w:caps/>
        </w:rPr>
        <w:t>Жулики</w:t>
      </w:r>
    </w:p>
    <w:p w:rsidR="0055283D" w:rsidRPr="0055283D" w:rsidRDefault="0055283D" w:rsidP="0055283D">
      <w:pPr>
        <w:pStyle w:val="a5"/>
        <w:spacing w:before="0" w:beforeAutospacing="0" w:after="0" w:afterAutospacing="0"/>
        <w:jc w:val="center"/>
        <w:outlineLvl w:val="0"/>
        <w:rPr>
          <w:b/>
          <w:caps/>
        </w:rPr>
      </w:pP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Письмо и повестка пришли одновременно, привезли их вечером. – </w:t>
      </w:r>
      <w:proofErr w:type="gramStart"/>
      <w:r>
        <w:t xml:space="preserve">Пусть прошло семь лет с того июльского дня, когда в селе, – в сенокосном удушье они, она и он ходили в церковь венчаться и поп все посматривал в окно – не пойдет ли дождь, не опоздать бы ворошить сено – тогда он настаивал на церкви, и она, стоя под венцом, всё хотела собрать мысли и </w:t>
      </w:r>
      <w:proofErr w:type="spellStart"/>
      <w:r>
        <w:t>перевспомнить</w:t>
      </w:r>
      <w:proofErr w:type="spellEnd"/>
      <w:r>
        <w:t xml:space="preserve"> всю свою жизнь – и не могла, следила</w:t>
      </w:r>
      <w:proofErr w:type="gramEnd"/>
      <w:r>
        <w:t xml:space="preserve"> за батюшкой и за тучей на горизонте: и, правда, пошел дождик, и батюшка из церкви побежал в поле копнить… – пусть прошло семь лет, пусть сейчас вечер: не могли не поникнуть и руки, и голова и вся она, – именно потому, что время идет, время </w:t>
      </w:r>
      <w:proofErr w:type="gramStart"/>
      <w:r>
        <w:t>уносит ничего не вернешь</w:t>
      </w:r>
      <w:proofErr w:type="gramEnd"/>
      <w:r>
        <w:t>, все проходит. У женщины в тридцать семь любовь, многое – позади; у мужчин в тридцать семь только разве замедлились чуть-чуть движенья дней и вечеров.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proofErr w:type="gramStart"/>
      <w:r>
        <w:t xml:space="preserve">Решить надо было б правильно и просто – так, что письма и повестки из суда, где стоит казенное слово «ответчица», не было: – все кончено без судов, кончено временем, и его правом сильного, и ее гордостью, – и надо было бы вновь взять ведро и пойти к колодцу за водой, и полить рассаду (огромная радость сеять в земле и видеть, как </w:t>
      </w:r>
      <w:r>
        <w:lastRenderedPageBreak/>
        <w:t>возрастает тобою</w:t>
      </w:r>
      <w:proofErr w:type="gramEnd"/>
      <w:r>
        <w:t xml:space="preserve"> посаженное!): – заспешила, вспомнила, какие тряпки в чемодане надо отобрать, что взять с собою… – пусть стрижи за окном летают, обжигают воздух так же, как каждую весну: все – пусть!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Что же, у нее есть труд, у нее есть труд впереди, есть заботы, у нее будут вечера, – надо жить: надо жить!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proofErr w:type="gramStart"/>
      <w:r>
        <w:t>Сторож Иван, – он же кучер, он же дворник, он же: – ну, как каждый день не ругать его, когда ему говоришь про Фому, а он отвечает Ерёмой?!</w:t>
      </w:r>
      <w:proofErr w:type="gramEnd"/>
      <w:r>
        <w:t xml:space="preserve"> Он сказал, что пароход проходит теперь на заре, надо выехать с полночи. И в полночь Иван потащил по грязям на телеге – полями, просторами, непокойным рассветным ветром; рассвет отгорел всем земным благословением; а на берегу узналось, что пароход будет только к вечеру: Иван покряхтел, помотал головой, </w:t>
      </w:r>
      <w:proofErr w:type="gramStart"/>
      <w:r>
        <w:t>и</w:t>
      </w:r>
      <w:proofErr w:type="gramEnd"/>
      <w:r>
        <w:t xml:space="preserve"> уверив, что скотине дома никто без него толком не задаст, уехал обратно. На воде, у берега стояла мертвая конторка, на горе прилепилась изба. На пороге избы сидела баба. Бессонная ночь </w:t>
      </w:r>
      <w:proofErr w:type="gramStart"/>
      <w:r>
        <w:t>вязала движенья и нельзя было</w:t>
      </w:r>
      <w:proofErr w:type="gramEnd"/>
      <w:r>
        <w:t xml:space="preserve"> додумывать мыслей.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Баба от избы покликала, сели рядом, на пороге.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Вы, что же, сторожами здесь живете?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Муж мой лесным сторожем служит. Сами мы дальние. Детей у меня четверо, четыре сына.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И так и запомнился этот день – пустой, с пустой конторкой, с избой над рекою, – и со счастливой женщиной. </w:t>
      </w:r>
      <w:proofErr w:type="gramStart"/>
      <w:r>
        <w:t>К полдням все уже зналось, – что эта баба счастлива, что она и ее муж хохлы (так сказала она), киевляне, – что муж ее тихий и добрый человек, двадцать лет служил у немца-колониста, и немец любил его за доброту (немец иной раз и бивал мужа, но муж был добрый, незлобивый, не сердился, а немец любил: даже корову собственную разрешал держать), – что на</w:t>
      </w:r>
      <w:proofErr w:type="gramEnd"/>
      <w:r>
        <w:t xml:space="preserve"> Украине у нее дочь, замуж вышла, детей народила, внучат; старший сын ее теперь тоже лесником служит, женился было, да неудачную жену себе взял, все с другими мужиками бегает, – собирался было разводиться, пошли в волость расписываться, но в волости затребовали рубль шесть гривен: – так и не развелись, денег жалко; остальные три сына при отце живут, один комсомолец, – а жалования муж получает, слава богу, восемь рублей на своих </w:t>
      </w:r>
      <w:proofErr w:type="gramStart"/>
      <w:r>
        <w:t>харчах</w:t>
      </w:r>
      <w:proofErr w:type="gramEnd"/>
      <w:r>
        <w:t xml:space="preserve">. Была эта баба морщиниста, как старый гриб, ходила в красном платке, и была, была счастливой безмерно, всем на этом свете довольной: комсомолец, сын ее, теперь ходил на раскопки, – рыли курган, вырывали гроба из веков, – платили ему тридцать копеек в день, </w:t>
      </w:r>
      <w:proofErr w:type="spellStart"/>
      <w:r>
        <w:t>дуром</w:t>
      </w:r>
      <w:proofErr w:type="spellEnd"/>
      <w:r>
        <w:t xml:space="preserve"> валились деньги, – и нельзя было исчерпать </w:t>
      </w:r>
      <w:proofErr w:type="spellStart"/>
      <w:r>
        <w:t>бабиного</w:t>
      </w:r>
      <w:proofErr w:type="spellEnd"/>
      <w:r>
        <w:t xml:space="preserve"> счастья. В избушке на горе было </w:t>
      </w:r>
      <w:proofErr w:type="spellStart"/>
      <w:r>
        <w:t>по-малороссийски</w:t>
      </w:r>
      <w:proofErr w:type="spellEnd"/>
      <w:r>
        <w:t xml:space="preserve"> чисто, выбелено известью, – от русской печи </w:t>
      </w:r>
      <w:proofErr w:type="gramStart"/>
      <w:r>
        <w:t>сидеть там было душно и мухи донимали</w:t>
      </w:r>
      <w:proofErr w:type="gramEnd"/>
      <w:r>
        <w:t xml:space="preserve">: сидели все время на пороге. </w:t>
      </w:r>
      <w:proofErr w:type="gramStart"/>
      <w:r>
        <w:t xml:space="preserve">Приходили в </w:t>
      </w:r>
      <w:proofErr w:type="spellStart"/>
      <w:r>
        <w:t>заполдни</w:t>
      </w:r>
      <w:proofErr w:type="spellEnd"/>
      <w:r>
        <w:t xml:space="preserve"> муж и сыновья, обедали, посадили и гостью за стол, ели из общей миски щи из свежей крапивы; мужчины были молчаливы, поели, покрестились и легли в тени у дома спать; и гостью отвели спать – в сарай на сено; разбудили к чаю: самовара не было, кипятили воду на костре, у костра и попили чаю;</w:t>
      </w:r>
      <w:proofErr w:type="gramEnd"/>
      <w:r>
        <w:t xml:space="preserve"> отец взял винтовку, пошел в лес, сыновья пошли по своим делам; и опять старуха говорила в счастье, о том, что муж незлобивый, ему и в </w:t>
      </w:r>
      <w:proofErr w:type="gramStart"/>
      <w:r>
        <w:t>морду</w:t>
      </w:r>
      <w:proofErr w:type="gramEnd"/>
      <w:r>
        <w:t xml:space="preserve"> можно дать. Послеобеденный сон скомкал время, баба говорила тихо и внимательно, и казалось, что изба эта, и эта баба, и ее дела, и сыновья, и муж – известны с испокон веков, и не было сил – хотя бы внутренне бунтовать против этого </w:t>
      </w:r>
      <w:proofErr w:type="spellStart"/>
      <w:r>
        <w:t>бабиного</w:t>
      </w:r>
      <w:proofErr w:type="spellEnd"/>
      <w:r>
        <w:t xml:space="preserve"> счастья: все было все равно.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И в этом безразличии </w:t>
      </w:r>
      <w:proofErr w:type="spellStart"/>
      <w:r>
        <w:t>отсвистел</w:t>
      </w:r>
      <w:proofErr w:type="spellEnd"/>
      <w:r>
        <w:t xml:space="preserve"> пароход, потащил мимо сумеречных берегов, в соловьином крике, в плеске воды под колесами. И безразлично прошел уездный городишко в пыли, где надо было пересаживаться с парохода на поезд. На минуту странным показалось наутро, что вчера поля и деревья были зелены, а нынче здесь, где мчал поезд, было еще серо. И вечером была Москва. Ничто не </w:t>
      </w:r>
      <w:proofErr w:type="spellStart"/>
      <w:r>
        <w:t>заметилось</w:t>
      </w:r>
      <w:proofErr w:type="spellEnd"/>
      <w:r>
        <w:t>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proofErr w:type="gramStart"/>
      <w:r>
        <w:t xml:space="preserve">И новой ночью в номере на Тверской опять логически ясной стала нелепость приезда: были, любили, разошлись, ей никак не нужна выпись из постановления суда о том, что – «такой-то районный суд слушал и постановил» – быть ей свободной от прежних </w:t>
      </w:r>
      <w:r>
        <w:lastRenderedPageBreak/>
        <w:t>морозов и зацветать для новой любви, – новой любви у нее не было;</w:t>
      </w:r>
      <w:proofErr w:type="gramEnd"/>
      <w:r>
        <w:t xml:space="preserve"> новая любовь была у него, – но и о ней она ничего не знала, ибо его не было около нее вот уже три года. Что ей? – что же, она агроном, она горда!.</w:t>
      </w:r>
      <w:proofErr w:type="gramStart"/>
      <w:r>
        <w:t>.и</w:t>
      </w:r>
      <w:proofErr w:type="gramEnd"/>
      <w:r>
        <w:t xml:space="preserve"> она горько плакала этой ночью, первый раз за эти дни.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В суд надо было явиться в 11, и она пришла без пяти одиннадцать. Он встретил ее в дверях, пошел навстречу, улыбнулся дружески, сказал: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А я думал, что ты не придешь, стоило по пустякам тащиться, я бы прислал тебе выпись… – и замялся, и сказал, о чем писал уже в письме: – мне неприятно было посылать тебе повестку, это глупое слово «ответчица», словно ты подсудимая. Ну, как поживаешь, как дела?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Ответила: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Конечно, глупо было приезжать, но у меня скопились еще дела по службе. Живу по-прежнему, много работы.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Ты где остановилась, когда приехала?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</w:t>
      </w:r>
      <w:proofErr w:type="gramStart"/>
      <w:r>
        <w:t>На</w:t>
      </w:r>
      <w:proofErr w:type="gramEnd"/>
      <w:r>
        <w:t xml:space="preserve"> Тверской, в гостинице. Приехала вчера вечером.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Почему же ты не приехала прямо ко мне? Сейчас же после суда поедем, я перетащу твои вещи. Ведь мы же друзья, ведь никто не виноват, Аринушка, милая…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Она ничего не ответила. Он понял, что она не может быть искренней. Но она делала все усилия, чтобы быть простой.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Судья спросил: сколько лет, как зовут, что вы имеете </w:t>
      </w:r>
      <w:proofErr w:type="gramStart"/>
      <w:r>
        <w:t>против</w:t>
      </w:r>
      <w:proofErr w:type="gramEnd"/>
      <w:r>
        <w:t>? – какую фамилию вы хотите носить? – Он, «истец», сказал: – «Я бы хотел, чтобы ты оставила мою фамилию». – Она не думала об этом, она залилась кровью, ей показалось, что ее оскорбляют, – она сказала растерянно: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Да, я хочу оставить фамилию мужа.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Судья попросил расписаться, объявил, что за выписью из постановления суда надо прийти завтра.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Можно идти? – спросила она судью.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Да, все уже кончено, – ответил муж.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Поедем к тебе за вещами.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Они выходили из суда, мимо них провели за штыками арестованных.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Я поеду сейчас в наркомат, – ответила она. – У меня будет очень занято время. Ты возьмешь завтра выписку, тогда пришли ее мне в деревню. Всего хорошего, – и она протянула руку.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Он не взял руки, он заволновался.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Послушай же, ведь мы любили друг друга, мы останемся друзьями. Невозможно расстаться так.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– Не забудь прислать выписку, она мне </w:t>
      </w:r>
      <w:proofErr w:type="gramStart"/>
      <w:r>
        <w:t>очень нужна</w:t>
      </w:r>
      <w:proofErr w:type="gramEnd"/>
      <w:r>
        <w:t>. Ну, конечно, у нас нет поводов ссориться. Я просто буду очень занята, – она улыбнулась, тряхнула бодро рукой. – Давай руку.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Что же, все кончено? – спросил он.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Выходит так, – ответила она. – Прощай, я спешу.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Она поехала на городскую станцию купить билет.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И в этот же день вечером она ехала обратно. С ней в купе, в полупустом поезде сидел старик в </w:t>
      </w:r>
      <w:proofErr w:type="spellStart"/>
      <w:r>
        <w:t>чесучевом</w:t>
      </w:r>
      <w:proofErr w:type="spellEnd"/>
      <w:r>
        <w:t xml:space="preserve"> пиджаке, кряхтел, ел колбасу из корзиночки, отрезая мелкими ломтиками, приносил на станциях в чайнике воду. На ночь они оба забрались на верхние полки.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И поздно ночью в купе пришли двое, забрызганные грязью, в сапогах, в кожаных куртках, с портфелями, – от них пахло распутицей, бессонницей, напряженной работой, бодростью, табаком. </w:t>
      </w:r>
      <w:proofErr w:type="gramStart"/>
      <w:r>
        <w:t>Ехали они, должно быть, недалеко, – не раздевались, открыли окно, закурили, разговаривали.</w:t>
      </w:r>
      <w:proofErr w:type="gramEnd"/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Разговаривали они о кооперации, были, должно быть, кооперативными работниками, – говорили о неудачах и победах кооперации, об ее буднях, о ее </w:t>
      </w:r>
      <w:r>
        <w:lastRenderedPageBreak/>
        <w:t xml:space="preserve">практической работе, о том, что русская кооперация еще не созрела, чтобы торговать обувью и одеждой, что не удается так же кооперативная торговля мясом, – говорили просто, буднично, чтобы убить время. Потом надолго заговорили о служащих в кооперации, о приказчиках, кассирш, весовщиках, сторожах. Большой процент неудач кооперации они возлагали на неподготовленность кооперативных служащих. </w:t>
      </w:r>
      <w:proofErr w:type="gramStart"/>
      <w:r>
        <w:t>За предпосылку, правильную, как аксиома, они брали правило, что каждый приказчик, заведующий лавкой, кассир – жулик, и обсуждали, как этого избежать, или как сделать, чтобы жульничали меньше.</w:t>
      </w:r>
      <w:proofErr w:type="gramEnd"/>
      <w:r>
        <w:t xml:space="preserve"> Слова жулик они не употребляли, оно вытекало само собою; </w:t>
      </w:r>
      <w:proofErr w:type="gramStart"/>
      <w:r>
        <w:t>они говорили что каждый служащий берет себе и своей семье бесплатно мясо, масло и вообще все, чем торгует (мясная торговля не удается именно потому, что никак нельзя проконтролировать, сколько вышло фунтов разных сортов мяса из данной туши), что даже у членов правления есть обычай «</w:t>
      </w:r>
      <w:proofErr w:type="spellStart"/>
      <w:r>
        <w:t>христа-славить</w:t>
      </w:r>
      <w:proofErr w:type="spellEnd"/>
      <w:r>
        <w:t>», то есть «завертывать» себе по фунтику того и другого.</w:t>
      </w:r>
      <w:proofErr w:type="gramEnd"/>
      <w:r>
        <w:t xml:space="preserve"> Один из собеседников рассказывал, что иной раз приказчики проворовываются явно и тогда неизвестно, как с ними поступать: рассчитать, отдать под суд? – во-первых, огласка, а во-вторых, на его место придет второй такой же, а отданный под суд потянет за собой и всех остальных, и надо налаживать дело вновь. Второй доказывал, что прогонять не надо, разве уж в очень редких случаях, – а лучше приказчика держать на такой грани, чтоб он чувствовал, что догадываются, что он жульничает: никому не охота прослыть вором, – ну, его и держать на этой грани в страхе, </w:t>
      </w:r>
      <w:proofErr w:type="gramStart"/>
      <w:r>
        <w:t>как бы не ославился</w:t>
      </w:r>
      <w:proofErr w:type="gramEnd"/>
      <w:r>
        <w:t xml:space="preserve"> он вором.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Потом они ушли, эти два кооператора, – в ночь, в деревню, на полустанке. Когда поезд тронулся, старик на полке поднялся, свесил ноги, посидел так недолго, слез, чтобы закрыть окно, и вновь сел на полку.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Не спите? – спросил он. – Слышали, как разговаривали? О том, что у человека честность может быть, – об этом ни слова не сказали. Так, стало быть, и есть на самом деле. Мне вот что непонятно, уж и не знаю почему, – только чужого я никак не возьму и всегда не понимал, как это делается. Слышали, как разговаривали? – не о людях, а о номерах, – об инструментах плохого качества.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И тогда она поняла, что самое существенное в ее поездке – убогое счастье бабы над рекой и этот ночной разговор. </w:t>
      </w:r>
      <w:proofErr w:type="gramStart"/>
      <w:r>
        <w:t>Да, жизнь каждого человека связана так, что – не все ли равно будет, если его, человека, взять с поправкой на испорченную машину, испорченную жульничеством, безграмотностью, ложью, любовью, – связанную государственностью, трудом, куском хлеба, – тою же любовью.</w:t>
      </w:r>
      <w:proofErr w:type="gramEnd"/>
      <w:r>
        <w:t xml:space="preserve"> И, быть может, счастье на самом деле в том, чтоб быть связанным так, когда нет рубля шестидесяти копеек на гербовую марку при разводе, как связана та баба над рекой, – как не связана она. Ей было оскорбительно слушать тех здоровых, что пришли и ушли ночью, от которых пахло весенней распутицей и здоровьем. Жизнь человека – большая обязанность, никак не в его воле, всячески связанная…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proofErr w:type="gramStart"/>
      <w:r>
        <w:t>Старик напротив, проснувшись уже окончательно, заговорил, хотел поговорить подольше, спросил куда едет, где работает, – обрадовался, узнав, что она агроном, сообщил, что он уездный врач.</w:t>
      </w:r>
      <w:proofErr w:type="gramEnd"/>
      <w:r>
        <w:t xml:space="preserve"> За вагонным окном возникал рассвет. Она заговорила с ним, первый раз заговорила за эти дни, – хотела говорить.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Врач рассказал: ездил в Москву, там его дочь выходит замуж за инженера такого-то. Это была фамилия ее мужа.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Она спросила: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За Григория Андреевича?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– Да, за него, – ответил врач. – А вы его знаете?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Она ответила односложно и легла на полке лицом к стене, сделав вид, что хочет спать. Он – этот старик – врач – стал врагом: он – вор, он украл…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 xml:space="preserve">Когда она слезла с парохода, она увидела, что избы над горою нет, там торчали одна лишь обгорелая печь да несколько недогоревших бревен. И ей рассказали о событии: в этой избе жила семья разбойников, грабивших на дорогах, убивавших людей, семья </w:t>
      </w:r>
      <w:r>
        <w:lastRenderedPageBreak/>
        <w:t>выселенцев-малороссов, отец, четыре сына, мать. Когда пришла милиция их арестовывать, они стали отстреливаться, стрелял и одиннадцатилетний младший сын, и старуха-мать; в перестрелке убили отца и четырех сыновей: тогда старуха подожгла избу и умерла в огне.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t>Иван, говоривший всегда про Ерёму, когда с ним заговаривали про Фому, всю дорогу рассказывал подробности перестрелки, ставшие уже легендарными, и всячески поносил разбойников.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proofErr w:type="spellStart"/>
      <w:r>
        <w:rPr>
          <w:i/>
          <w:iCs/>
        </w:rPr>
        <w:t>Гаспра</w:t>
      </w:r>
      <w:proofErr w:type="spellEnd"/>
      <w:r>
        <w:rPr>
          <w:i/>
          <w:iCs/>
        </w:rPr>
        <w:t>,</w:t>
      </w:r>
    </w:p>
    <w:p w:rsidR="0055283D" w:rsidRDefault="0055283D" w:rsidP="0055283D">
      <w:pPr>
        <w:pStyle w:val="a5"/>
        <w:spacing w:before="0" w:beforeAutospacing="0" w:after="0" w:afterAutospacing="0"/>
        <w:ind w:firstLine="709"/>
        <w:jc w:val="both"/>
      </w:pPr>
      <w:r>
        <w:rPr>
          <w:i/>
          <w:iCs/>
        </w:rPr>
        <w:t>май 1925 г.</w:t>
      </w:r>
    </w:p>
    <w:p w:rsidR="0055283D" w:rsidRDefault="0055283D" w:rsidP="0055283D">
      <w:pPr>
        <w:spacing w:after="0"/>
        <w:ind w:firstLine="709"/>
        <w:jc w:val="both"/>
      </w:pPr>
    </w:p>
    <w:p w:rsidR="00803BCE" w:rsidRDefault="00803BCE" w:rsidP="00803BC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CA9">
        <w:rPr>
          <w:rFonts w:ascii="Times New Roman" w:hAnsi="Times New Roman" w:cs="Times New Roman"/>
          <w:b/>
          <w:sz w:val="24"/>
          <w:szCs w:val="24"/>
        </w:rPr>
        <w:t xml:space="preserve">Текст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83CA9">
        <w:rPr>
          <w:rFonts w:ascii="Times New Roman" w:hAnsi="Times New Roman" w:cs="Times New Roman"/>
          <w:b/>
          <w:sz w:val="24"/>
          <w:szCs w:val="24"/>
        </w:rPr>
        <w:t>.</w:t>
      </w:r>
    </w:p>
    <w:p w:rsidR="00803BCE" w:rsidRPr="00C45A99" w:rsidRDefault="00803BCE" w:rsidP="00803BC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A99">
        <w:rPr>
          <w:rFonts w:ascii="Times New Roman" w:hAnsi="Times New Roman" w:cs="Times New Roman"/>
          <w:sz w:val="24"/>
          <w:szCs w:val="24"/>
        </w:rPr>
        <w:t xml:space="preserve">Прочитайте стихотворение Юрия </w:t>
      </w:r>
      <w:proofErr w:type="spellStart"/>
      <w:r w:rsidRPr="00C45A99">
        <w:rPr>
          <w:rFonts w:ascii="Times New Roman" w:hAnsi="Times New Roman" w:cs="Times New Roman"/>
          <w:sz w:val="24"/>
          <w:szCs w:val="24"/>
        </w:rPr>
        <w:t>Ряшенцева</w:t>
      </w:r>
      <w:proofErr w:type="spellEnd"/>
      <w:r w:rsidRPr="00C45A99">
        <w:rPr>
          <w:rFonts w:ascii="Times New Roman" w:hAnsi="Times New Roman" w:cs="Times New Roman"/>
          <w:sz w:val="24"/>
          <w:szCs w:val="24"/>
        </w:rPr>
        <w:t xml:space="preserve"> (род. 1931) «</w:t>
      </w:r>
      <w:r w:rsidR="00C45A99" w:rsidRPr="00C45A99">
        <w:rPr>
          <w:rFonts w:ascii="Times New Roman" w:hAnsi="Times New Roman" w:cs="Times New Roman"/>
          <w:sz w:val="24"/>
          <w:szCs w:val="24"/>
        </w:rPr>
        <w:t>Вот, к двадцать первому веку привыкнув слегка…»</w:t>
      </w:r>
      <w:r w:rsidR="00C45A99">
        <w:rPr>
          <w:rFonts w:ascii="Times New Roman" w:hAnsi="Times New Roman" w:cs="Times New Roman"/>
          <w:sz w:val="24"/>
          <w:szCs w:val="24"/>
        </w:rPr>
        <w:t xml:space="preserve"> Присмотритесь к роли цитат в стихотворении, к особенностям организации художественного времени и пространства, системе образных лейтмотивов.</w:t>
      </w:r>
    </w:p>
    <w:p w:rsidR="00803BCE" w:rsidRPr="00C45A99" w:rsidRDefault="00803BCE" w:rsidP="00803BC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A99">
        <w:rPr>
          <w:rFonts w:ascii="Times New Roman" w:hAnsi="Times New Roman" w:cs="Times New Roman"/>
          <w:b/>
          <w:sz w:val="24"/>
          <w:szCs w:val="24"/>
        </w:rPr>
        <w:t xml:space="preserve">Юрий </w:t>
      </w:r>
      <w:proofErr w:type="spellStart"/>
      <w:r w:rsidRPr="00C45A99">
        <w:rPr>
          <w:rFonts w:ascii="Times New Roman" w:hAnsi="Times New Roman" w:cs="Times New Roman"/>
          <w:b/>
          <w:sz w:val="24"/>
          <w:szCs w:val="24"/>
        </w:rPr>
        <w:t>Ряшенцев</w:t>
      </w:r>
      <w:proofErr w:type="spellEnd"/>
    </w:p>
    <w:p w:rsidR="00803BCE" w:rsidRDefault="00803BCE" w:rsidP="00803BCE">
      <w:pPr>
        <w:pStyle w:val="a5"/>
        <w:spacing w:before="0" w:beforeAutospacing="0" w:after="0" w:afterAutospacing="0"/>
        <w:ind w:left="3540" w:firstLine="708"/>
        <w:rPr>
          <w:b/>
          <w:bCs/>
        </w:rPr>
      </w:pPr>
      <w:r w:rsidRPr="000D76BB">
        <w:rPr>
          <w:b/>
          <w:bCs/>
        </w:rPr>
        <w:t>* * *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3540" w:firstLine="708"/>
      </w:pP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Вот, к двадцать первому веку привыкнув слегка,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кто-то взгляд обратил на былые века,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кто-то, видать, натерпевшийся, наоборот,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хочет о прошлом забыть и грядущим живет.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 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А беззаботная песенка эта — она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proofErr w:type="gramStart"/>
      <w:r w:rsidRPr="000D76BB">
        <w:t>выдана</w:t>
      </w:r>
      <w:proofErr w:type="gramEnd"/>
      <w:r w:rsidRPr="000D76BB">
        <w:t xml:space="preserve"> кем-то однажды на все времена.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proofErr w:type="gramStart"/>
      <w:r w:rsidRPr="000D76BB">
        <w:t>Выдана</w:t>
      </w:r>
      <w:proofErr w:type="gramEnd"/>
      <w:r w:rsidRPr="000D76BB">
        <w:t xml:space="preserve"> кем, неизвестно — поется тобой.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Странно</w:t>
      </w:r>
      <w:proofErr w:type="gramStart"/>
      <w:r w:rsidRPr="000D76BB">
        <w:t>… Н</w:t>
      </w:r>
      <w:proofErr w:type="gramEnd"/>
      <w:r w:rsidRPr="000D76BB">
        <w:t>о крутится-вертится шар голубой.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 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Модная мистика с честным гаданьем — враги.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Ты от обеих (обоих?) судьбу береги.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Звезды коварны. А черви — лукавая масть.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Славно, что кавалер барышню хочет украсть.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 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Город прекрасен, как ад в представленье ханжи: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 xml:space="preserve">дым и </w:t>
      </w:r>
      <w:proofErr w:type="spellStart"/>
      <w:r w:rsidRPr="000D76BB">
        <w:t>скворчанье</w:t>
      </w:r>
      <w:proofErr w:type="spellEnd"/>
      <w:r w:rsidRPr="000D76BB">
        <w:t>, сверкающие этажи.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Может быть, жизнь бы совсем по-другому текла,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если б не эти кривые дома из стекла.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Ты — как под солнечной лупой. Ты дышишь с трудом.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Пекло!.. Но вон эта улица! Вон этот дом!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 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Вон этот дом. А иначе и быть не могло.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Разве судьбу заслонить нам способно стекло?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Есть у него и законное место — в окне.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>Там, за окном, улыбнулись. Тебе? Или мне?</w:t>
      </w:r>
    </w:p>
    <w:p w:rsidR="00803BCE" w:rsidRPr="000D76BB" w:rsidRDefault="00803BCE" w:rsidP="00803BCE">
      <w:pPr>
        <w:pStyle w:val="a5"/>
        <w:spacing w:before="0" w:beforeAutospacing="0" w:after="0" w:afterAutospacing="0"/>
        <w:ind w:left="2124"/>
      </w:pPr>
      <w:r w:rsidRPr="000D76BB">
        <w:t xml:space="preserve">Жив ли ты, милый? Я тоже </w:t>
      </w:r>
      <w:proofErr w:type="gramStart"/>
      <w:r w:rsidRPr="000D76BB">
        <w:t>покуда</w:t>
      </w:r>
      <w:proofErr w:type="gramEnd"/>
      <w:r w:rsidRPr="000D76BB">
        <w:t xml:space="preserve"> живой.</w:t>
      </w:r>
    </w:p>
    <w:p w:rsidR="00803BCE" w:rsidRDefault="00803BCE" w:rsidP="00803BCE">
      <w:pPr>
        <w:pStyle w:val="a5"/>
        <w:spacing w:before="0" w:beforeAutospacing="0" w:after="0" w:afterAutospacing="0"/>
        <w:ind w:left="2124"/>
      </w:pPr>
      <w:r w:rsidRPr="000D76BB">
        <w:t>Полдень</w:t>
      </w:r>
      <w:proofErr w:type="gramStart"/>
      <w:r w:rsidRPr="000D76BB">
        <w:t>… И</w:t>
      </w:r>
      <w:proofErr w:type="gramEnd"/>
      <w:r w:rsidRPr="000D76BB">
        <w:t xml:space="preserve"> крутится-вертится над головой…</w:t>
      </w:r>
    </w:p>
    <w:p w:rsidR="00803BCE" w:rsidRPr="00803BCE" w:rsidRDefault="00803BCE" w:rsidP="00803BC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4FC5" w:rsidRPr="00470517" w:rsidRDefault="00EF4FC5" w:rsidP="00EF4FC5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70517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—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70517">
        <w:rPr>
          <w:rFonts w:ascii="Times New Roman" w:hAnsi="Times New Roman" w:cs="Times New Roman"/>
          <w:b/>
          <w:sz w:val="24"/>
          <w:szCs w:val="24"/>
        </w:rPr>
        <w:t>0.</w:t>
      </w:r>
    </w:p>
    <w:p w:rsidR="00144E3D" w:rsidRDefault="00144E3D"/>
    <w:p w:rsidR="00803BCE" w:rsidRDefault="00803BCE"/>
    <w:p w:rsidR="00144E3D" w:rsidRDefault="00144E3D"/>
    <w:p w:rsidR="00144E3D" w:rsidRPr="00EF4FC5" w:rsidRDefault="00144E3D" w:rsidP="00EF4F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F4FC5">
        <w:rPr>
          <w:rFonts w:ascii="Times New Roman" w:hAnsi="Times New Roman" w:cs="Times New Roman"/>
          <w:b/>
          <w:sz w:val="24"/>
          <w:szCs w:val="24"/>
        </w:rPr>
        <w:t>Задание 2. Пропавшая фигура</w:t>
      </w:r>
      <w:r w:rsidRPr="00EF4FC5">
        <w:rPr>
          <w:rFonts w:ascii="Times New Roman" w:hAnsi="Times New Roman" w:cs="Times New Roman"/>
          <w:sz w:val="24"/>
          <w:szCs w:val="24"/>
        </w:rPr>
        <w:t>.</w:t>
      </w:r>
    </w:p>
    <w:p w:rsidR="00144E3D" w:rsidRDefault="00144E3D" w:rsidP="00EF4FC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C5">
        <w:rPr>
          <w:rFonts w:ascii="Times New Roman" w:hAnsi="Times New Roman" w:cs="Times New Roman"/>
          <w:sz w:val="24"/>
          <w:szCs w:val="24"/>
        </w:rPr>
        <w:t xml:space="preserve">Перед вами иллюстрация к книге известного русского писателя. Но главная фигура пропала, </w:t>
      </w:r>
      <w:r w:rsidR="00EF4FC5">
        <w:rPr>
          <w:rFonts w:ascii="Times New Roman" w:hAnsi="Times New Roman" w:cs="Times New Roman"/>
          <w:sz w:val="24"/>
          <w:szCs w:val="24"/>
        </w:rPr>
        <w:t xml:space="preserve">вместо нее </w:t>
      </w:r>
      <w:r w:rsidRPr="00EF4FC5">
        <w:rPr>
          <w:rFonts w:ascii="Times New Roman" w:hAnsi="Times New Roman" w:cs="Times New Roman"/>
          <w:sz w:val="24"/>
          <w:szCs w:val="24"/>
        </w:rPr>
        <w:t xml:space="preserve">вы видите белый силуэт. Определите, </w:t>
      </w:r>
      <w:r w:rsidRPr="00EF4FC5">
        <w:rPr>
          <w:rFonts w:ascii="Times New Roman" w:hAnsi="Times New Roman" w:cs="Times New Roman"/>
          <w:b/>
          <w:sz w:val="24"/>
          <w:szCs w:val="24"/>
        </w:rPr>
        <w:t xml:space="preserve">какое произведение иллюстрирует данный </w:t>
      </w:r>
      <w:proofErr w:type="gramStart"/>
      <w:r w:rsidRPr="00EF4FC5">
        <w:rPr>
          <w:rFonts w:ascii="Times New Roman" w:hAnsi="Times New Roman" w:cs="Times New Roman"/>
          <w:b/>
          <w:sz w:val="24"/>
          <w:szCs w:val="24"/>
        </w:rPr>
        <w:t>рисунок</w:t>
      </w:r>
      <w:proofErr w:type="gramEnd"/>
      <w:r w:rsidRPr="00EF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FC5">
        <w:rPr>
          <w:rFonts w:ascii="Times New Roman" w:hAnsi="Times New Roman" w:cs="Times New Roman"/>
          <w:sz w:val="24"/>
          <w:szCs w:val="24"/>
        </w:rPr>
        <w:t>и</w:t>
      </w:r>
      <w:r w:rsidRPr="00EF4FC5">
        <w:rPr>
          <w:rFonts w:ascii="Times New Roman" w:hAnsi="Times New Roman" w:cs="Times New Roman"/>
          <w:b/>
          <w:sz w:val="24"/>
          <w:szCs w:val="24"/>
        </w:rPr>
        <w:t xml:space="preserve"> какой литературный герой был изображен</w:t>
      </w:r>
      <w:r w:rsidRPr="00EF4FC5">
        <w:rPr>
          <w:rFonts w:ascii="Times New Roman" w:hAnsi="Times New Roman" w:cs="Times New Roman"/>
          <w:sz w:val="24"/>
          <w:szCs w:val="24"/>
        </w:rPr>
        <w:t xml:space="preserve"> на месте пробела. Обоснуйте свой ответ, опираясь на детали рисунка и свои знания русской литературы.</w:t>
      </w:r>
    </w:p>
    <w:p w:rsidR="00BE0601" w:rsidRPr="00EF4FC5" w:rsidRDefault="00BE0601" w:rsidP="00EF4FC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как бы вы проиллюстрировали соответствующий эпизод произведения? В каком изобразительном стиле? </w:t>
      </w:r>
      <w:r w:rsidR="007F7CF5">
        <w:rPr>
          <w:rFonts w:ascii="Times New Roman" w:hAnsi="Times New Roman" w:cs="Times New Roman"/>
          <w:sz w:val="24"/>
          <w:szCs w:val="24"/>
        </w:rPr>
        <w:t xml:space="preserve">Охарактеризуйте композицию вашей иллюстрации, какие </w:t>
      </w:r>
      <w:r>
        <w:rPr>
          <w:rFonts w:ascii="Times New Roman" w:hAnsi="Times New Roman" w:cs="Times New Roman"/>
          <w:sz w:val="24"/>
          <w:szCs w:val="24"/>
        </w:rPr>
        <w:t xml:space="preserve">элементы и детали вошли бы в </w:t>
      </w:r>
      <w:r w:rsidR="007F7CF5">
        <w:rPr>
          <w:rFonts w:ascii="Times New Roman" w:hAnsi="Times New Roman" w:cs="Times New Roman"/>
          <w:sz w:val="24"/>
          <w:szCs w:val="24"/>
        </w:rPr>
        <w:t>нее</w:t>
      </w:r>
      <w:r>
        <w:rPr>
          <w:rFonts w:ascii="Times New Roman" w:hAnsi="Times New Roman" w:cs="Times New Roman"/>
          <w:sz w:val="24"/>
          <w:szCs w:val="24"/>
        </w:rPr>
        <w:t>? Свой ответ обоснуйте.</w:t>
      </w:r>
    </w:p>
    <w:p w:rsidR="00144E3D" w:rsidRDefault="00144E3D" w:rsidP="00144E3D">
      <w:pPr>
        <w:jc w:val="center"/>
      </w:pPr>
      <w:r>
        <w:rPr>
          <w:noProof/>
        </w:rPr>
        <w:drawing>
          <wp:inline distT="0" distB="0" distL="0" distR="0">
            <wp:extent cx="4539738" cy="2542350"/>
            <wp:effectExtent l="19050" t="0" r="0" b="0"/>
            <wp:docPr id="1" name="Рисунок 0" descr="Картинка силуэт 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ка силуэт 11 кл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2679" cy="25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E3D" w:rsidRDefault="00144E3D" w:rsidP="00144E3D">
      <w:pPr>
        <w:ind w:firstLine="709"/>
        <w:jc w:val="both"/>
      </w:pPr>
    </w:p>
    <w:p w:rsidR="00EF4FC5" w:rsidRPr="00470517" w:rsidRDefault="00EF4FC5" w:rsidP="00EF4FC5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70517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—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70517">
        <w:rPr>
          <w:rFonts w:ascii="Times New Roman" w:hAnsi="Times New Roman" w:cs="Times New Roman"/>
          <w:b/>
          <w:sz w:val="24"/>
          <w:szCs w:val="24"/>
        </w:rPr>
        <w:t>0.</w:t>
      </w:r>
    </w:p>
    <w:p w:rsidR="00144E3D" w:rsidRDefault="00144E3D" w:rsidP="00144E3D">
      <w:pPr>
        <w:ind w:firstLine="709"/>
        <w:jc w:val="both"/>
      </w:pPr>
    </w:p>
    <w:p w:rsidR="00144E3D" w:rsidRDefault="00144E3D"/>
    <w:sectPr w:rsidR="00144E3D" w:rsidSect="00ED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144E3D"/>
    <w:rsid w:val="000418EC"/>
    <w:rsid w:val="00144E3D"/>
    <w:rsid w:val="0055283D"/>
    <w:rsid w:val="005A7B8B"/>
    <w:rsid w:val="006D4AED"/>
    <w:rsid w:val="007F7CF5"/>
    <w:rsid w:val="00803BCE"/>
    <w:rsid w:val="009166CB"/>
    <w:rsid w:val="00BE0601"/>
    <w:rsid w:val="00C1177F"/>
    <w:rsid w:val="00C45A99"/>
    <w:rsid w:val="00E43EBB"/>
    <w:rsid w:val="00ED4A2B"/>
    <w:rsid w:val="00EF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4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44E3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52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D4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A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Admin</cp:lastModifiedBy>
  <cp:revision>9</cp:revision>
  <dcterms:created xsi:type="dcterms:W3CDTF">2021-10-17T18:59:00Z</dcterms:created>
  <dcterms:modified xsi:type="dcterms:W3CDTF">2021-10-22T16:08:00Z</dcterms:modified>
</cp:coreProperties>
</file>